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19" w:rsidRPr="005E54F0" w:rsidRDefault="00E93155" w:rsidP="00EA4919">
      <w:pPr>
        <w:spacing w:after="120"/>
        <w:ind w:left="1418" w:hanging="1418"/>
        <w:jc w:val="center"/>
        <w:rPr>
          <w:b/>
          <w:bCs/>
          <w:lang w:val="el-GR"/>
        </w:rPr>
      </w:pPr>
      <w:bookmarkStart w:id="0" w:name="_GoBack"/>
      <w:bookmarkEnd w:id="0"/>
      <w:r>
        <w:rPr>
          <w:b/>
          <w:lang w:val="el-GR"/>
        </w:rPr>
        <w:t>(</w:t>
      </w:r>
      <w:r w:rsidR="00BE2F8C">
        <w:rPr>
          <w:b/>
          <w:lang w:val="el-GR"/>
        </w:rPr>
        <w:t>ΥΠΟΔΕΙΓΜΑ</w:t>
      </w:r>
      <w:r>
        <w:rPr>
          <w:b/>
          <w:lang w:val="el-GR"/>
        </w:rPr>
        <w:t>)</w:t>
      </w:r>
    </w:p>
    <w:p w:rsidR="00EA4919" w:rsidRPr="005E54F0" w:rsidRDefault="00EA4919" w:rsidP="00EA4919">
      <w:pPr>
        <w:jc w:val="center"/>
        <w:rPr>
          <w:b/>
          <w:lang w:val="el-GR"/>
        </w:rPr>
      </w:pPr>
      <w:r w:rsidRPr="005E54F0">
        <w:rPr>
          <w:b/>
          <w:lang w:val="el-GR"/>
        </w:rPr>
        <w:t>ΕΓΓΥΗΤΙΚΗ ΕΠΙΣΤΟΛΗ ΣΥΜΜΕΤΟΧΗΣ</w:t>
      </w:r>
    </w:p>
    <w:p w:rsidR="00EA4919" w:rsidRPr="00CA6A83" w:rsidRDefault="00EA4919" w:rsidP="00EA4919">
      <w:pPr>
        <w:pStyle w:val="Heading1"/>
        <w:rPr>
          <w:b w:val="0"/>
          <w:bCs w:val="0"/>
          <w:highlight w:val="yellow"/>
          <w:lang w:val="el-GR"/>
        </w:rPr>
      </w:pPr>
    </w:p>
    <w:p w:rsidR="00EA4919" w:rsidRPr="00D30997" w:rsidRDefault="00EA4919" w:rsidP="00EA491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bCs/>
          <w:color w:val="000000"/>
          <w:lang w:val="el-GR"/>
        </w:rPr>
      </w:pPr>
      <w:r w:rsidRPr="005E54F0">
        <w:rPr>
          <w:bCs/>
          <w:lang w:val="el-GR"/>
        </w:rPr>
        <w:t>Εκδότης (Πλήρης επωνυμία Πιστωτικού Ιδρύματος)</w:t>
      </w:r>
      <w:r w:rsidR="00BE2F8C">
        <w:rPr>
          <w:bCs/>
          <w:lang w:val="el-GR"/>
        </w:rPr>
        <w:t xml:space="preserve"> ………………………………………………………………………………………………….</w:t>
      </w:r>
    </w:p>
    <w:p w:rsidR="00EA4919" w:rsidRPr="005E54F0" w:rsidRDefault="00EA4919" w:rsidP="00EA4919">
      <w:pPr>
        <w:widowControl w:val="0"/>
        <w:spacing w:line="360" w:lineRule="auto"/>
        <w:rPr>
          <w:rFonts w:eastAsia="Times New Roman"/>
          <w:lang w:val="el-GR"/>
        </w:rPr>
      </w:pPr>
      <w:r w:rsidRPr="005E54F0">
        <w:rPr>
          <w:bCs/>
          <w:lang w:val="el-GR"/>
        </w:rPr>
        <w:t>Ημερομηνία έκδοσης: ……………………………..</w:t>
      </w:r>
    </w:p>
    <w:p w:rsidR="00EA4919" w:rsidRPr="005E54F0" w:rsidRDefault="00EA4919" w:rsidP="00EA4919">
      <w:pPr>
        <w:widowControl w:val="0"/>
        <w:spacing w:line="360" w:lineRule="auto"/>
        <w:rPr>
          <w:rFonts w:eastAsia="Times New Roman"/>
          <w:lang w:val="el-GR"/>
        </w:rPr>
      </w:pPr>
      <w:r w:rsidRPr="005E54F0">
        <w:rPr>
          <w:bCs/>
          <w:lang w:val="el-GR"/>
        </w:rPr>
        <w:t>Προς: (Πλήρης επωνυμία Αναθέτοντος Φορέα</w:t>
      </w:r>
      <w:r w:rsidRPr="005E54F0">
        <w:rPr>
          <w:vertAlign w:val="superscript"/>
        </w:rPr>
        <w:footnoteReference w:id="1"/>
      </w:r>
      <w:r w:rsidRPr="005E54F0">
        <w:rPr>
          <w:bCs/>
          <w:lang w:val="el-GR"/>
        </w:rPr>
        <w:t>) …………….....................................................................................................................</w:t>
      </w:r>
    </w:p>
    <w:p w:rsidR="00EA4919" w:rsidRPr="005E54F0" w:rsidRDefault="00EA4919" w:rsidP="00EA4919">
      <w:pPr>
        <w:widowControl w:val="0"/>
        <w:spacing w:line="360" w:lineRule="auto"/>
        <w:rPr>
          <w:rFonts w:eastAsia="Times New Roman"/>
          <w:lang w:val="el-GR"/>
        </w:rPr>
      </w:pPr>
      <w:r w:rsidRPr="005E54F0">
        <w:rPr>
          <w:bCs/>
          <w:lang w:val="el-GR"/>
        </w:rPr>
        <w:t>(Διεύθυνση Αναθέτοντος Φορέα</w:t>
      </w:r>
      <w:r w:rsidRPr="005E54F0">
        <w:rPr>
          <w:vertAlign w:val="superscript"/>
        </w:rPr>
        <w:footnoteReference w:id="2"/>
      </w:r>
      <w:r w:rsidRPr="005E54F0">
        <w:rPr>
          <w:bCs/>
          <w:lang w:val="el-GR"/>
        </w:rPr>
        <w:t>)</w:t>
      </w:r>
    </w:p>
    <w:p w:rsidR="00EA4919" w:rsidRPr="005E54F0" w:rsidRDefault="00EA4919" w:rsidP="00EA4919">
      <w:pPr>
        <w:widowControl w:val="0"/>
        <w:spacing w:line="360" w:lineRule="auto"/>
        <w:rPr>
          <w:rFonts w:eastAsia="Times New Roman"/>
          <w:lang w:val="el-GR"/>
        </w:rPr>
      </w:pPr>
      <w:r w:rsidRPr="005E54F0">
        <w:rPr>
          <w:bCs/>
          <w:lang w:val="el-GR"/>
        </w:rPr>
        <w:t>…………….......................................................................................................................................</w:t>
      </w:r>
    </w:p>
    <w:p w:rsidR="00EA4919" w:rsidRPr="005E54F0" w:rsidRDefault="00EA4919" w:rsidP="00EA4919">
      <w:pPr>
        <w:widowControl w:val="0"/>
        <w:spacing w:line="360" w:lineRule="auto"/>
        <w:rPr>
          <w:rFonts w:eastAsia="Times New Roman"/>
          <w:lang w:val="el-GR"/>
        </w:rPr>
      </w:pPr>
      <w:r w:rsidRPr="005E54F0">
        <w:rPr>
          <w:bCs/>
          <w:lang w:val="el-GR"/>
        </w:rPr>
        <w:t>Εγγύηση μας υπ</w:t>
      </w:r>
      <w:r w:rsidRPr="005E54F0">
        <w:rPr>
          <w:rFonts w:eastAsia="Times New Roman"/>
          <w:lang w:val="el-GR"/>
        </w:rPr>
        <w:t>’</w:t>
      </w:r>
      <w:r w:rsidRPr="005E54F0">
        <w:rPr>
          <w:bCs/>
          <w:lang w:val="el-GR"/>
        </w:rPr>
        <w:t xml:space="preserve"> </w:t>
      </w:r>
      <w:proofErr w:type="spellStart"/>
      <w:r w:rsidRPr="005E54F0">
        <w:rPr>
          <w:bCs/>
          <w:lang w:val="el-GR"/>
        </w:rPr>
        <w:t>αριθμ</w:t>
      </w:r>
      <w:proofErr w:type="spellEnd"/>
      <w:r w:rsidRPr="005E54F0">
        <w:rPr>
          <w:bCs/>
          <w:lang w:val="el-GR"/>
        </w:rPr>
        <w:t xml:space="preserve">. </w:t>
      </w:r>
      <w:r w:rsidRPr="00E93155">
        <w:rPr>
          <w:b/>
          <w:bCs/>
          <w:lang w:val="el-GR"/>
        </w:rPr>
        <w:t>……</w:t>
      </w:r>
      <w:r w:rsidR="00E93155" w:rsidRPr="00E93155">
        <w:rPr>
          <w:b/>
          <w:bCs/>
          <w:lang w:val="el-GR"/>
        </w:rPr>
        <w:t>……</w:t>
      </w:r>
      <w:r w:rsidRPr="00E93155">
        <w:rPr>
          <w:b/>
          <w:bCs/>
          <w:lang w:val="el-GR"/>
        </w:rPr>
        <w:t>……</w:t>
      </w:r>
      <w:r w:rsidR="00E93155" w:rsidRPr="00E93155">
        <w:rPr>
          <w:b/>
          <w:bCs/>
          <w:lang w:val="el-GR"/>
        </w:rPr>
        <w:t>.</w:t>
      </w:r>
      <w:r w:rsidRPr="00E93155">
        <w:rPr>
          <w:b/>
          <w:bCs/>
          <w:lang w:val="el-GR"/>
        </w:rPr>
        <w:t>……..</w:t>
      </w:r>
      <w:r w:rsidRPr="005E54F0">
        <w:rPr>
          <w:bCs/>
          <w:lang w:val="el-GR"/>
        </w:rPr>
        <w:t xml:space="preserve"> ποσού </w:t>
      </w:r>
      <w:r w:rsidR="00E93155" w:rsidRPr="00E93155">
        <w:rPr>
          <w:b/>
          <w:bCs/>
          <w:lang w:val="el-GR"/>
        </w:rPr>
        <w:t>Πεντακοσίων Ευρώ (500,00€)</w:t>
      </w:r>
      <w:r w:rsidRPr="00E93155">
        <w:rPr>
          <w:b/>
          <w:vertAlign w:val="superscript"/>
        </w:rPr>
        <w:footnoteReference w:id="3"/>
      </w:r>
    </w:p>
    <w:p w:rsidR="00EA4919" w:rsidRPr="005E54F0" w:rsidRDefault="00EA4919" w:rsidP="00EA4919">
      <w:pPr>
        <w:widowControl w:val="0"/>
        <w:spacing w:after="120"/>
        <w:jc w:val="both"/>
        <w:rPr>
          <w:rFonts w:eastAsia="Times New Roman"/>
          <w:lang w:val="el-GR"/>
        </w:rPr>
      </w:pPr>
    </w:p>
    <w:p w:rsidR="00EA4919" w:rsidRPr="005E54F0" w:rsidRDefault="00EA4919" w:rsidP="00EA4919">
      <w:pPr>
        <w:widowControl w:val="0"/>
        <w:spacing w:after="120"/>
        <w:jc w:val="both"/>
        <w:rPr>
          <w:rFonts w:eastAsia="Times New Roman"/>
          <w:lang w:val="el-GR"/>
        </w:rPr>
      </w:pPr>
      <w:r w:rsidRPr="005E54F0">
        <w:rPr>
          <w:bCs/>
          <w:lang w:val="el-GR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5E54F0">
        <w:rPr>
          <w:bCs/>
          <w:lang w:val="el-GR"/>
        </w:rPr>
        <w:t>διζήσεως</w:t>
      </w:r>
      <w:proofErr w:type="spellEnd"/>
      <w:r w:rsidRPr="005E54F0">
        <w:rPr>
          <w:bCs/>
          <w:lang w:val="el-GR"/>
        </w:rPr>
        <w:t xml:space="preserve"> μέχρι του ποσού των ευρώ </w:t>
      </w:r>
      <w:r w:rsidR="00E93155">
        <w:rPr>
          <w:bCs/>
          <w:lang w:val="el-GR"/>
        </w:rPr>
        <w:t>Πεντακοσίων (500,00€)</w:t>
      </w:r>
      <w:r w:rsidRPr="005E54F0">
        <w:rPr>
          <w:vertAlign w:val="superscript"/>
        </w:rPr>
        <w:footnoteReference w:id="4"/>
      </w:r>
      <w:r w:rsidRPr="005E54F0">
        <w:rPr>
          <w:bCs/>
          <w:lang w:val="el-GR"/>
        </w:rPr>
        <w:t xml:space="preserve"> </w:t>
      </w:r>
      <w:r w:rsidRPr="00E93155">
        <w:rPr>
          <w:bCs/>
          <w:lang w:val="el-GR"/>
        </w:rPr>
        <w:t>υπέρ του:</w:t>
      </w:r>
    </w:p>
    <w:p w:rsidR="00EA4919" w:rsidRPr="005E54F0" w:rsidRDefault="00EA4919" w:rsidP="00EA4919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rFonts w:eastAsia="Times New Roman"/>
          <w:lang w:val="el-GR" w:eastAsia="el-GR"/>
        </w:rPr>
      </w:pPr>
      <w:r w:rsidRPr="005E54F0">
        <w:rPr>
          <w:bCs/>
          <w:lang w:val="el-GR" w:eastAsia="el-GR"/>
        </w:rPr>
        <w:t xml:space="preserve">[σε περίπτωση φυσικού προσώπου]: (ονοματεπώνυμο, πατρώνυμο) ................................... ……………………, ΑΦΜ: ....................... </w:t>
      </w:r>
      <w:r w:rsidRPr="005E54F0">
        <w:rPr>
          <w:bCs/>
          <w:lang w:val="en-US" w:eastAsia="el-GR"/>
        </w:rPr>
        <w:t>(</w:t>
      </w:r>
      <w:proofErr w:type="spellStart"/>
      <w:r w:rsidRPr="005E54F0">
        <w:rPr>
          <w:bCs/>
          <w:lang w:val="en-US" w:eastAsia="el-GR"/>
        </w:rPr>
        <w:t>διεύθυνση</w:t>
      </w:r>
      <w:proofErr w:type="spellEnd"/>
      <w:r w:rsidRPr="005E54F0">
        <w:rPr>
          <w:bCs/>
          <w:lang w:val="en-US" w:eastAsia="el-GR"/>
        </w:rPr>
        <w:t>) .........................………………………, ή</w:t>
      </w:r>
    </w:p>
    <w:p w:rsidR="00EA4919" w:rsidRPr="005E54F0" w:rsidRDefault="00EA4919" w:rsidP="00EA4919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rFonts w:eastAsia="Times New Roman"/>
          <w:lang w:val="el-GR" w:eastAsia="el-GR"/>
        </w:rPr>
      </w:pPr>
      <w:r w:rsidRPr="005E54F0">
        <w:rPr>
          <w:bCs/>
          <w:lang w:val="el-GR" w:eastAsia="el-GR"/>
        </w:rPr>
        <w:t xml:space="preserve">[σε περίπτωση νομικού προσώπου]: (πλήρη επωνυμία) ….................................................... ………………..…., ΑΦΜ: ........................ </w:t>
      </w:r>
      <w:r w:rsidRPr="005E54F0">
        <w:rPr>
          <w:bCs/>
          <w:lang w:val="en-US" w:eastAsia="el-GR"/>
        </w:rPr>
        <w:t>(</w:t>
      </w:r>
      <w:proofErr w:type="spellStart"/>
      <w:r w:rsidRPr="005E54F0">
        <w:rPr>
          <w:bCs/>
          <w:lang w:val="en-US" w:eastAsia="el-GR"/>
        </w:rPr>
        <w:t>διεύθυνση</w:t>
      </w:r>
      <w:proofErr w:type="spellEnd"/>
      <w:r w:rsidRPr="005E54F0">
        <w:rPr>
          <w:bCs/>
          <w:lang w:val="en-US" w:eastAsia="el-GR"/>
        </w:rPr>
        <w:t>) ................................…………………, ή</w:t>
      </w:r>
    </w:p>
    <w:p w:rsidR="00BE2F8C" w:rsidRPr="00BE2F8C" w:rsidRDefault="00EA4919" w:rsidP="00BE2F8C">
      <w:pPr>
        <w:tabs>
          <w:tab w:val="left" w:pos="1701"/>
        </w:tabs>
        <w:spacing w:after="60"/>
        <w:ind w:left="12" w:right="226" w:hanging="12"/>
        <w:jc w:val="both"/>
        <w:rPr>
          <w:b/>
          <w:lang w:val="el-GR"/>
        </w:rPr>
      </w:pPr>
      <w:r w:rsidRPr="005E54F0">
        <w:rPr>
          <w:bCs/>
          <w:lang w:val="el-GR"/>
        </w:rPr>
        <w:t>για τη συμμετο</w:t>
      </w:r>
      <w:r w:rsidR="00BE2F8C">
        <w:rPr>
          <w:bCs/>
          <w:lang w:val="el-GR"/>
        </w:rPr>
        <w:t>χή του/της/τους σύμφωνα με την Πρόσκληση</w:t>
      </w:r>
      <w:r w:rsidRPr="005E54F0">
        <w:rPr>
          <w:bCs/>
          <w:lang w:val="el-GR"/>
        </w:rPr>
        <w:t xml:space="preserve"> της ΑΤΤΙΚΟ ΜΕΤΡΟ Α.Ε. για την </w:t>
      </w:r>
      <w:r w:rsidR="00BE2F8C">
        <w:rPr>
          <w:bCs/>
          <w:lang w:val="el-GR"/>
        </w:rPr>
        <w:t xml:space="preserve">υποβολή προσφορών με καταληκτική ημερομηνία την …………………… και την </w:t>
      </w:r>
      <w:r w:rsidRPr="005E54F0">
        <w:rPr>
          <w:bCs/>
          <w:lang w:val="el-GR"/>
        </w:rPr>
        <w:t xml:space="preserve">ανάδειξη </w:t>
      </w:r>
      <w:r w:rsidR="00BE2F8C">
        <w:rPr>
          <w:bCs/>
          <w:lang w:val="el-GR"/>
        </w:rPr>
        <w:t xml:space="preserve">πλειοδότη αγοραστή της </w:t>
      </w:r>
      <w:r w:rsidR="00E93155">
        <w:rPr>
          <w:bCs/>
          <w:lang w:val="el-GR"/>
        </w:rPr>
        <w:t>«</w:t>
      </w:r>
      <w:r w:rsidR="00BE2F8C" w:rsidRPr="00BE2F8C">
        <w:rPr>
          <w:b/>
          <w:lang w:val="el-GR"/>
        </w:rPr>
        <w:t>ΟΙΚΟΠΕΔΙΚΗΣ ΕΚΤΑΣΗΣ 242,70 μ2, ΙΔΙΟΚΤΗΣΙΑΣ ΤΗΣ ΑΤΤΙΚΟ ΜΕΤΡΟ ΑΕ, ΣΤΗ ΣΥΜΒΟΛΗ ΤΩΝ ΟΔΩΝ ΠΕΙΡΑΙΩΣ 96 ΚΑΙ ΙΕΡΑΣ ΟΔΟΥ 2-4, ΣΤΟ ΓΚΑΖΙ»</w:t>
      </w:r>
    </w:p>
    <w:p w:rsidR="00EA4919" w:rsidRPr="005E54F0" w:rsidRDefault="00EA4919" w:rsidP="00EA4919">
      <w:pPr>
        <w:widowControl w:val="0"/>
        <w:spacing w:after="120"/>
        <w:jc w:val="both"/>
        <w:rPr>
          <w:rFonts w:eastAsia="Times New Roman"/>
          <w:lang w:val="el-GR"/>
        </w:rPr>
      </w:pPr>
      <w:r w:rsidRPr="005E54F0">
        <w:rPr>
          <w:bCs/>
          <w:lang w:val="el-GR"/>
        </w:rPr>
        <w:t>Η παρούσα εγγύηση καλύπτει μόνο τις από τη συμμετοχή στην ανωτέρω απορρέουσες υποχρεώσεις του/της (υπέρ ου η εγγύηση) καθ</w:t>
      </w:r>
      <w:r w:rsidRPr="005E54F0">
        <w:rPr>
          <w:rFonts w:eastAsia="Times New Roman"/>
          <w:lang w:val="el-GR"/>
        </w:rPr>
        <w:t>’</w:t>
      </w:r>
      <w:r w:rsidRPr="005E54F0">
        <w:rPr>
          <w:bCs/>
          <w:lang w:val="el-GR"/>
        </w:rPr>
        <w:t xml:space="preserve"> όλο τον χρόνο ισχύος της.</w:t>
      </w:r>
    </w:p>
    <w:p w:rsidR="00EA4919" w:rsidRPr="005E54F0" w:rsidRDefault="00EA4919" w:rsidP="00EA4919">
      <w:pPr>
        <w:widowControl w:val="0"/>
        <w:spacing w:after="120"/>
        <w:jc w:val="both"/>
        <w:rPr>
          <w:rFonts w:eastAsia="Times New Roman"/>
          <w:lang w:val="el-GR"/>
        </w:rPr>
      </w:pPr>
      <w:r w:rsidRPr="005E54F0">
        <w:rPr>
          <w:bCs/>
          <w:lang w:val="el-GR"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</w:t>
      </w:r>
      <w:r w:rsidRPr="00A56031">
        <w:rPr>
          <w:b/>
          <w:lang w:val="el-GR"/>
        </w:rPr>
        <w:t>πέντε (5) ημέρες</w:t>
      </w:r>
      <w:r w:rsidRPr="005E54F0">
        <w:rPr>
          <w:bCs/>
          <w:lang w:val="el-GR"/>
        </w:rPr>
        <w:t xml:space="preserve"> από την απλή έγγραφη ειδοποίησή σας.</w:t>
      </w:r>
    </w:p>
    <w:p w:rsidR="00EA4919" w:rsidRPr="005E54F0" w:rsidRDefault="00EA4919" w:rsidP="00EA4919">
      <w:pPr>
        <w:widowControl w:val="0"/>
        <w:spacing w:after="120"/>
        <w:jc w:val="both"/>
        <w:rPr>
          <w:rFonts w:eastAsia="Times New Roman"/>
          <w:lang w:val="el-GR"/>
        </w:rPr>
      </w:pPr>
      <w:r w:rsidRPr="005E54F0">
        <w:rPr>
          <w:bCs/>
          <w:lang w:val="el-GR"/>
        </w:rPr>
        <w:t xml:space="preserve">Η παρούσα ισχύει μέχρι και την ………………………………………………….. </w:t>
      </w:r>
    </w:p>
    <w:p w:rsidR="00EA4919" w:rsidRPr="005E54F0" w:rsidRDefault="00EA4919" w:rsidP="00EA4919">
      <w:pPr>
        <w:widowControl w:val="0"/>
        <w:spacing w:after="120"/>
        <w:jc w:val="both"/>
        <w:rPr>
          <w:rFonts w:eastAsia="Times New Roman"/>
          <w:lang w:val="el-GR"/>
        </w:rPr>
      </w:pPr>
      <w:r w:rsidRPr="005E54F0">
        <w:rPr>
          <w:bCs/>
          <w:lang w:val="el-GR"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EA4919" w:rsidRPr="005E54F0" w:rsidRDefault="00EA4919" w:rsidP="00EA4919">
      <w:pPr>
        <w:widowControl w:val="0"/>
        <w:tabs>
          <w:tab w:val="left" w:pos="54"/>
          <w:tab w:val="left" w:pos="193"/>
        </w:tabs>
        <w:spacing w:after="120"/>
        <w:jc w:val="both"/>
        <w:rPr>
          <w:rFonts w:eastAsia="Times New Roman"/>
          <w:lang w:val="el-GR"/>
        </w:rPr>
      </w:pPr>
      <w:r w:rsidRPr="005E54F0">
        <w:rPr>
          <w:bCs/>
          <w:lang w:val="el-GR"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εκδίδουμε.</w:t>
      </w:r>
    </w:p>
    <w:p w:rsidR="00EA4919" w:rsidRPr="005E54F0" w:rsidRDefault="00EA4919" w:rsidP="00EA4919">
      <w:pPr>
        <w:spacing w:after="120"/>
        <w:jc w:val="both"/>
        <w:outlineLvl w:val="1"/>
        <w:rPr>
          <w:rFonts w:eastAsia="Times New Roman"/>
          <w:lang w:val="el-GR"/>
        </w:rPr>
      </w:pPr>
      <w:r w:rsidRPr="005E54F0">
        <w:rPr>
          <w:bCs/>
          <w:lang w:val="el-GR"/>
        </w:rPr>
        <w:lastRenderedPageBreak/>
        <w:t>Η Εγγυητική Επιστολή θα είναι εισπρακτέα και πληρωτέα στην Ελλάδα και οποιαδήποτε διαφορά επ</w:t>
      </w:r>
      <w:r w:rsidRPr="005E54F0">
        <w:rPr>
          <w:rFonts w:eastAsia="Times New Roman"/>
          <w:lang w:val="el-GR"/>
        </w:rPr>
        <w:t>’</w:t>
      </w:r>
      <w:r w:rsidRPr="005E54F0">
        <w:rPr>
          <w:bCs/>
          <w:lang w:val="el-GR"/>
        </w:rPr>
        <w:t xml:space="preserve"> αυτής θα υπόκεινται στην αποκλειστική δικαιοδοσία των αρμόδιων Ελληνικών Δικαστηρίων της Αθήνας κατά το ελληνικό δίκαιο.</w:t>
      </w:r>
    </w:p>
    <w:p w:rsidR="00EA4919" w:rsidRPr="005E54F0" w:rsidRDefault="00EA4919" w:rsidP="00EA4919">
      <w:pPr>
        <w:widowControl w:val="0"/>
        <w:tabs>
          <w:tab w:val="left" w:pos="54"/>
          <w:tab w:val="left" w:pos="193"/>
        </w:tabs>
        <w:spacing w:after="120"/>
        <w:jc w:val="both"/>
        <w:rPr>
          <w:rFonts w:eastAsia="Times New Roman"/>
          <w:lang w:val="el-GR"/>
        </w:rPr>
      </w:pPr>
    </w:p>
    <w:p w:rsidR="00EA4919" w:rsidRPr="005E54F0" w:rsidRDefault="00EA4919" w:rsidP="00EA4919">
      <w:pPr>
        <w:widowControl w:val="0"/>
        <w:tabs>
          <w:tab w:val="left" w:pos="54"/>
          <w:tab w:val="left" w:pos="193"/>
        </w:tabs>
        <w:spacing w:after="120"/>
        <w:jc w:val="both"/>
        <w:rPr>
          <w:rFonts w:eastAsia="Times New Roman"/>
          <w:lang w:val="el-GR"/>
        </w:rPr>
      </w:pPr>
    </w:p>
    <w:p w:rsidR="00EA4919" w:rsidRPr="005E54F0" w:rsidRDefault="00EA4919" w:rsidP="00EA4919">
      <w:pPr>
        <w:widowControl w:val="0"/>
        <w:tabs>
          <w:tab w:val="left" w:pos="54"/>
          <w:tab w:val="left" w:pos="193"/>
        </w:tabs>
        <w:spacing w:after="120"/>
        <w:jc w:val="both"/>
        <w:rPr>
          <w:rFonts w:eastAsia="Times New Roman"/>
          <w:lang w:val="el-GR"/>
        </w:rPr>
      </w:pPr>
    </w:p>
    <w:p w:rsidR="00EA4919" w:rsidRPr="005E54F0" w:rsidRDefault="00EA4919" w:rsidP="00EA4919">
      <w:pPr>
        <w:jc w:val="right"/>
        <w:rPr>
          <w:rFonts w:eastAsia="Times New Roman"/>
          <w:lang w:val="el-GR"/>
        </w:rPr>
      </w:pPr>
      <w:r w:rsidRPr="005E54F0">
        <w:rPr>
          <w:bCs/>
          <w:lang w:val="el-GR"/>
        </w:rPr>
        <w:t>(Εξουσιοδοτημένη Υπογραφή)</w:t>
      </w:r>
    </w:p>
    <w:p w:rsidR="00EA4919" w:rsidRPr="005E54F0" w:rsidRDefault="00EA4919" w:rsidP="00EA4919">
      <w:pPr>
        <w:keepLines/>
        <w:tabs>
          <w:tab w:val="left" w:pos="0"/>
        </w:tabs>
        <w:suppressAutoHyphens/>
        <w:spacing w:line="360" w:lineRule="auto"/>
        <w:jc w:val="both"/>
        <w:outlineLvl w:val="0"/>
        <w:rPr>
          <w:bCs/>
          <w:caps/>
          <w:kern w:val="2"/>
          <w:lang w:val="el-GR" w:eastAsia="zh-CN"/>
        </w:rPr>
      </w:pPr>
    </w:p>
    <w:p w:rsidR="00877707" w:rsidRDefault="00877707"/>
    <w:sectPr w:rsidR="00877707" w:rsidSect="008777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45" w:rsidRDefault="00B11245" w:rsidP="00EA4919">
      <w:r>
        <w:separator/>
      </w:r>
    </w:p>
  </w:endnote>
  <w:endnote w:type="continuationSeparator" w:id="0">
    <w:p w:rsidR="00B11245" w:rsidRDefault="00B11245" w:rsidP="00EA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45" w:rsidRDefault="00B11245" w:rsidP="00EA4919">
      <w:r>
        <w:separator/>
      </w:r>
    </w:p>
  </w:footnote>
  <w:footnote w:type="continuationSeparator" w:id="0">
    <w:p w:rsidR="00B11245" w:rsidRDefault="00B11245" w:rsidP="00EA4919">
      <w:r>
        <w:continuationSeparator/>
      </w:r>
    </w:p>
  </w:footnote>
  <w:footnote w:id="1">
    <w:p w:rsidR="00EA4919" w:rsidRPr="00A56031" w:rsidRDefault="00EA4919" w:rsidP="00EA4919">
      <w:pPr>
        <w:spacing w:line="240" w:lineRule="atLeast"/>
        <w:ind w:left="426" w:hanging="426"/>
        <w:rPr>
          <w:bCs/>
          <w:color w:val="000000"/>
          <w:sz w:val="18"/>
          <w:szCs w:val="18"/>
          <w:lang w:val="el-GR"/>
        </w:rPr>
      </w:pPr>
      <w:r w:rsidRPr="005E54F0">
        <w:rPr>
          <w:rStyle w:val="a"/>
          <w:b/>
          <w:sz w:val="18"/>
          <w:szCs w:val="18"/>
        </w:rPr>
        <w:footnoteRef/>
      </w:r>
      <w:r w:rsidRPr="005E54F0">
        <w:rPr>
          <w:b/>
          <w:color w:val="000000"/>
          <w:sz w:val="20"/>
          <w:szCs w:val="20"/>
          <w:lang w:val="el-GR"/>
        </w:rPr>
        <w:tab/>
      </w:r>
      <w:r w:rsidRPr="00A56031">
        <w:rPr>
          <w:bCs/>
          <w:color w:val="000000"/>
          <w:sz w:val="18"/>
          <w:szCs w:val="18"/>
          <w:lang w:val="el-GR"/>
        </w:rPr>
        <w:t>Όπως ορίζεται στα έγγραφα της σύμβασης.</w:t>
      </w:r>
    </w:p>
  </w:footnote>
  <w:footnote w:id="2">
    <w:p w:rsidR="00EA4919" w:rsidRPr="005E54F0" w:rsidRDefault="00EA4919" w:rsidP="00EA4919">
      <w:pPr>
        <w:spacing w:line="240" w:lineRule="atLeast"/>
        <w:ind w:left="426" w:hanging="426"/>
        <w:rPr>
          <w:lang w:val="el-GR"/>
        </w:rPr>
      </w:pPr>
      <w:r w:rsidRPr="005E54F0">
        <w:rPr>
          <w:color w:val="000000"/>
          <w:sz w:val="18"/>
          <w:szCs w:val="18"/>
        </w:rPr>
        <w:footnoteRef/>
      </w:r>
      <w:r w:rsidRPr="005E54F0">
        <w:rPr>
          <w:color w:val="000000"/>
          <w:sz w:val="18"/>
          <w:szCs w:val="18"/>
          <w:lang w:val="el-GR"/>
        </w:rPr>
        <w:tab/>
      </w:r>
      <w:r w:rsidRPr="005E54F0">
        <w:rPr>
          <w:bCs/>
          <w:color w:val="000000"/>
          <w:sz w:val="18"/>
          <w:szCs w:val="18"/>
          <w:lang w:val="el-GR"/>
        </w:rPr>
        <w:t>Όπως ορίζεται στα έγγραφα της σύμβασης.</w:t>
      </w:r>
    </w:p>
  </w:footnote>
  <w:footnote w:id="3">
    <w:p w:rsidR="00EA4919" w:rsidRPr="005E54F0" w:rsidRDefault="00EA4919" w:rsidP="00EA4919">
      <w:pPr>
        <w:ind w:left="426" w:hanging="426"/>
        <w:jc w:val="both"/>
        <w:rPr>
          <w:lang w:val="el-GR"/>
        </w:rPr>
      </w:pPr>
      <w:r w:rsidRPr="005E54F0">
        <w:rPr>
          <w:color w:val="000000"/>
          <w:sz w:val="18"/>
          <w:szCs w:val="18"/>
        </w:rPr>
        <w:footnoteRef/>
      </w:r>
      <w:r w:rsidRPr="005E54F0">
        <w:rPr>
          <w:color w:val="000000"/>
          <w:sz w:val="18"/>
          <w:szCs w:val="18"/>
          <w:lang w:val="el-GR"/>
        </w:rPr>
        <w:tab/>
      </w:r>
      <w:r w:rsidRPr="005E54F0">
        <w:rPr>
          <w:bCs/>
          <w:color w:val="000000"/>
          <w:sz w:val="18"/>
          <w:szCs w:val="18"/>
          <w:lang w:val="el-GR"/>
        </w:rPr>
        <w:t xml:space="preserve">Το ύψος της εγγυητικής επιστολής συμμετοχής καθορίζεται στα έγγραφα της σύμβασης σε συγκεκριμένο χρηματικό ποσό αναγράφεται ολογράφως και σε παρένθεση αριθμητικώς. </w:t>
      </w:r>
    </w:p>
  </w:footnote>
  <w:footnote w:id="4">
    <w:p w:rsidR="00EA4919" w:rsidRDefault="00EA4919" w:rsidP="00EA4919">
      <w:pPr>
        <w:ind w:left="426" w:hanging="426"/>
      </w:pPr>
      <w:r w:rsidRPr="005E54F0">
        <w:rPr>
          <w:color w:val="000000"/>
          <w:sz w:val="18"/>
          <w:szCs w:val="18"/>
        </w:rPr>
        <w:footnoteRef/>
      </w:r>
      <w:r w:rsidRPr="005E54F0">
        <w:rPr>
          <w:color w:val="000000"/>
          <w:sz w:val="18"/>
          <w:szCs w:val="18"/>
        </w:rPr>
        <w:tab/>
      </w:r>
      <w:r w:rsidRPr="005E54F0">
        <w:rPr>
          <w:bCs/>
          <w:color w:val="000000"/>
          <w:sz w:val="18"/>
          <w:szCs w:val="18"/>
        </w:rPr>
        <w:t>Όπ</w:t>
      </w:r>
      <w:proofErr w:type="spellStart"/>
      <w:r w:rsidRPr="005E54F0">
        <w:rPr>
          <w:bCs/>
          <w:color w:val="000000"/>
          <w:sz w:val="18"/>
          <w:szCs w:val="18"/>
        </w:rPr>
        <w:t>ως</w:t>
      </w:r>
      <w:proofErr w:type="spellEnd"/>
      <w:r w:rsidRPr="005E54F0">
        <w:rPr>
          <w:bCs/>
          <w:color w:val="000000"/>
          <w:sz w:val="18"/>
          <w:szCs w:val="18"/>
        </w:rPr>
        <w:t xml:space="preserve"> υπ</w:t>
      </w:r>
      <w:proofErr w:type="spellStart"/>
      <w:r w:rsidRPr="005E54F0">
        <w:rPr>
          <w:bCs/>
          <w:color w:val="000000"/>
          <w:sz w:val="18"/>
          <w:szCs w:val="18"/>
        </w:rPr>
        <w:t>οσημείωση</w:t>
      </w:r>
      <w:proofErr w:type="spellEnd"/>
      <w:r w:rsidRPr="005E54F0">
        <w:rPr>
          <w:bCs/>
          <w:color w:val="000000"/>
          <w:sz w:val="18"/>
          <w:szCs w:val="18"/>
        </w:rPr>
        <w:t xml:space="preserve">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67AD"/>
    <w:multiLevelType w:val="hybridMultilevel"/>
    <w:tmpl w:val="6C5EC774"/>
    <w:lvl w:ilvl="0" w:tplc="F6863B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19"/>
    <w:rsid w:val="000B2440"/>
    <w:rsid w:val="001F50AA"/>
    <w:rsid w:val="003661D6"/>
    <w:rsid w:val="003B3197"/>
    <w:rsid w:val="00432267"/>
    <w:rsid w:val="004B1E14"/>
    <w:rsid w:val="00542B29"/>
    <w:rsid w:val="00877707"/>
    <w:rsid w:val="008C392D"/>
    <w:rsid w:val="00B11245"/>
    <w:rsid w:val="00BA2410"/>
    <w:rsid w:val="00BE2F8C"/>
    <w:rsid w:val="00C73405"/>
    <w:rsid w:val="00D738C8"/>
    <w:rsid w:val="00E93155"/>
    <w:rsid w:val="00E97C0C"/>
    <w:rsid w:val="00EA4919"/>
    <w:rsid w:val="00F1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19"/>
    <w:rPr>
      <w:rFonts w:ascii="Arial" w:eastAsia="PMingLiU" w:hAnsi="Arial" w:cs="Arial"/>
      <w:sz w:val="22"/>
      <w:szCs w:val="22"/>
      <w:lang w:val="en-GB" w:eastAsia="en-US"/>
    </w:rPr>
  </w:style>
  <w:style w:type="paragraph" w:styleId="Heading1">
    <w:name w:val="heading 1"/>
    <w:aliases w:val="Titre 1 - doc"/>
    <w:basedOn w:val="Normal"/>
    <w:next w:val="Normal"/>
    <w:link w:val="Heading1Char"/>
    <w:uiPriority w:val="99"/>
    <w:qFormat/>
    <w:rsid w:val="00EA4919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re 1 - doc Char"/>
    <w:link w:val="Heading1"/>
    <w:uiPriority w:val="99"/>
    <w:rsid w:val="00EA4919"/>
    <w:rPr>
      <w:rFonts w:ascii="Cambria" w:eastAsia="PMingLiU" w:hAnsi="Cambria" w:cs="Times New Roman"/>
      <w:b/>
      <w:bCs/>
      <w:kern w:val="32"/>
      <w:sz w:val="32"/>
      <w:szCs w:val="32"/>
      <w:lang w:val="en-GB"/>
    </w:rPr>
  </w:style>
  <w:style w:type="character" w:customStyle="1" w:styleId="a">
    <w:name w:val="Χαρακτήρες υποσημείωσης"/>
    <w:uiPriority w:val="99"/>
    <w:rsid w:val="00EA491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19"/>
    <w:rPr>
      <w:rFonts w:ascii="Arial" w:eastAsia="PMingLiU" w:hAnsi="Arial" w:cs="Arial"/>
      <w:sz w:val="22"/>
      <w:szCs w:val="22"/>
      <w:lang w:val="en-GB" w:eastAsia="en-US"/>
    </w:rPr>
  </w:style>
  <w:style w:type="paragraph" w:styleId="Heading1">
    <w:name w:val="heading 1"/>
    <w:aliases w:val="Titre 1 - doc"/>
    <w:basedOn w:val="Normal"/>
    <w:next w:val="Normal"/>
    <w:link w:val="Heading1Char"/>
    <w:uiPriority w:val="99"/>
    <w:qFormat/>
    <w:rsid w:val="00EA4919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re 1 - doc Char"/>
    <w:link w:val="Heading1"/>
    <w:uiPriority w:val="99"/>
    <w:rsid w:val="00EA4919"/>
    <w:rPr>
      <w:rFonts w:ascii="Cambria" w:eastAsia="PMingLiU" w:hAnsi="Cambria" w:cs="Times New Roman"/>
      <w:b/>
      <w:bCs/>
      <w:kern w:val="32"/>
      <w:sz w:val="32"/>
      <w:szCs w:val="32"/>
      <w:lang w:val="en-GB"/>
    </w:rPr>
  </w:style>
  <w:style w:type="character" w:customStyle="1" w:styleId="a">
    <w:name w:val="Χαρακτήρες υποσημείωσης"/>
    <w:uiPriority w:val="99"/>
    <w:rsid w:val="00EA491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ATTIKO METRO S.A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PKATINOS</dc:creator>
  <cp:lastModifiedBy>ANTIGONI KALEMI</cp:lastModifiedBy>
  <cp:revision>2</cp:revision>
  <cp:lastPrinted>2019-06-19T09:18:00Z</cp:lastPrinted>
  <dcterms:created xsi:type="dcterms:W3CDTF">2020-07-17T08:39:00Z</dcterms:created>
  <dcterms:modified xsi:type="dcterms:W3CDTF">2020-07-17T08:39:00Z</dcterms:modified>
</cp:coreProperties>
</file>